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7736"/>
        <w:gridCol w:w="571"/>
        <w:gridCol w:w="567"/>
        <w:gridCol w:w="892"/>
        <w:gridCol w:w="1204"/>
      </w:tblGrid>
      <w:tr w:rsidR="00DB0F6B" w:rsidRPr="00EB7E2A" w:rsidTr="00DB0F6B">
        <w:trPr>
          <w:cantSplit/>
          <w:trHeight w:val="570"/>
        </w:trPr>
        <w:tc>
          <w:tcPr>
            <w:tcW w:w="10970" w:type="dxa"/>
            <w:gridSpan w:val="5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BD4B4" w:themeFill="accent6" w:themeFillTint="66"/>
            <w:vAlign w:val="center"/>
          </w:tcPr>
          <w:p w:rsidR="00DB0F6B" w:rsidRPr="00081AEA" w:rsidRDefault="00DB0F6B" w:rsidP="00DB0F6B">
            <w:pPr>
              <w:spacing w:line="240" w:lineRule="auto"/>
              <w:rPr>
                <w:rFonts w:ascii="Arial" w:hAnsi="Arial" w:cs="Arial"/>
              </w:rPr>
            </w:pPr>
            <w:r w:rsidRPr="00081AEA">
              <w:rPr>
                <w:rFonts w:ascii="Arial" w:hAnsi="Arial" w:cs="Arial"/>
              </w:rPr>
              <w:t xml:space="preserve">The Scientific Content Summary </w:t>
            </w:r>
            <w:r>
              <w:rPr>
                <w:rFonts w:ascii="Arial" w:hAnsi="Arial" w:cs="Arial"/>
              </w:rPr>
              <w:t>gives</w:t>
            </w:r>
            <w:r w:rsidRPr="00081AEA">
              <w:rPr>
                <w:rFonts w:ascii="Arial" w:hAnsi="Arial" w:cs="Arial"/>
              </w:rPr>
              <w:t xml:space="preserve"> an approximation of how deeply science is imbedded in a novel</w:t>
            </w:r>
            <w:r>
              <w:rPr>
                <w:rFonts w:ascii="Arial" w:hAnsi="Arial" w:cs="Arial"/>
              </w:rPr>
              <w:t xml:space="preserve"> and </w:t>
            </w:r>
            <w:r w:rsidRPr="00081AEA">
              <w:rPr>
                <w:rFonts w:ascii="Arial" w:hAnsi="Arial" w:cs="Arial"/>
              </w:rPr>
              <w:t xml:space="preserve">is used </w:t>
            </w:r>
            <w:r>
              <w:rPr>
                <w:rFonts w:ascii="Arial" w:hAnsi="Arial" w:cs="Arial"/>
              </w:rPr>
              <w:t xml:space="preserve">to </w:t>
            </w:r>
            <w:r w:rsidRPr="00081AEA">
              <w:rPr>
                <w:rFonts w:ascii="Arial" w:hAnsi="Arial" w:cs="Arial"/>
              </w:rPr>
              <w:t>obtain</w:t>
            </w:r>
            <w:r>
              <w:rPr>
                <w:rFonts w:ascii="Arial" w:hAnsi="Arial" w:cs="Arial"/>
              </w:rPr>
              <w:t xml:space="preserve"> </w:t>
            </w:r>
            <w:r w:rsidRPr="00081AEA">
              <w:rPr>
                <w:rFonts w:ascii="Arial" w:hAnsi="Arial" w:cs="Arial"/>
              </w:rPr>
              <w:t>an overview</w:t>
            </w:r>
            <w:r>
              <w:rPr>
                <w:rFonts w:ascii="Arial" w:hAnsi="Arial" w:cs="Arial"/>
              </w:rPr>
              <w:t xml:space="preserve"> of</w:t>
            </w:r>
            <w:r w:rsidRPr="00081AEA">
              <w:rPr>
                <w:rFonts w:ascii="Arial" w:hAnsi="Arial" w:cs="Arial"/>
              </w:rPr>
              <w:t xml:space="preserve"> this body of literature</w:t>
            </w:r>
            <w:r>
              <w:rPr>
                <w:rFonts w:ascii="Arial" w:hAnsi="Arial" w:cs="Arial"/>
              </w:rPr>
              <w:t xml:space="preserve"> </w:t>
            </w:r>
            <w:r w:rsidRPr="00081AEA">
              <w:rPr>
                <w:rFonts w:ascii="Arial" w:hAnsi="Arial" w:cs="Arial"/>
              </w:rPr>
              <w:t xml:space="preserve">and track </w:t>
            </w:r>
            <w:r>
              <w:rPr>
                <w:rFonts w:ascii="Arial" w:hAnsi="Arial" w:cs="Arial"/>
              </w:rPr>
              <w:t>its development over time</w:t>
            </w:r>
            <w:r w:rsidRPr="00081AEA">
              <w:rPr>
                <w:rFonts w:ascii="Arial" w:hAnsi="Arial" w:cs="Arial"/>
              </w:rPr>
              <w:t xml:space="preserve">. Data is provided by members of FMS and of the FMS Book Clubs. </w:t>
            </w:r>
            <w:r>
              <w:rPr>
                <w:rFonts w:ascii="Arial" w:hAnsi="Arial" w:cs="Arial"/>
              </w:rPr>
              <w:t>N</w:t>
            </w:r>
            <w:r w:rsidRPr="00081AEA">
              <w:rPr>
                <w:rFonts w:ascii="Arial" w:hAnsi="Arial" w:cs="Arial"/>
              </w:rPr>
              <w:t xml:space="preserve">umbers indicate </w:t>
            </w:r>
            <w:r>
              <w:rPr>
                <w:rFonts w:ascii="Arial" w:hAnsi="Arial" w:cs="Arial"/>
              </w:rPr>
              <w:t>how many readers</w:t>
            </w:r>
            <w:r w:rsidRPr="00081AEA">
              <w:rPr>
                <w:rFonts w:ascii="Arial" w:hAnsi="Arial" w:cs="Arial"/>
              </w:rPr>
              <w:t xml:space="preserve"> assessed yes or no for a given trait; when a reader is undecided, no entry is made, so totals may vary.  </w:t>
            </w:r>
          </w:p>
        </w:tc>
      </w:tr>
      <w:tr w:rsidR="00DB0F6B" w:rsidRPr="00EB7E2A" w:rsidTr="00DB0F6B">
        <w:trPr>
          <w:cantSplit/>
          <w:trHeight w:val="570"/>
        </w:trPr>
        <w:tc>
          <w:tcPr>
            <w:tcW w:w="7736" w:type="dxa"/>
            <w:tcBorders>
              <w:top w:val="single" w:sz="24" w:space="0" w:color="E36C0A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>Title:</w:t>
            </w:r>
            <w:r w:rsidRPr="00EB7E2A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Flight Behavior</w:t>
            </w:r>
          </w:p>
          <w:p w:rsidR="00DB0F6B" w:rsidRDefault="00DB0F6B" w:rsidP="00DB0F6B">
            <w:pPr>
              <w:spacing w:before="12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Author: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Barbara Kingsolver</w:t>
            </w:r>
          </w:p>
          <w:p w:rsidR="00DB0F6B" w:rsidRPr="00EB7E2A" w:rsidRDefault="00DB0F6B" w:rsidP="003F789F">
            <w:pPr>
              <w:spacing w:before="12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Updated on: </w:t>
            </w:r>
            <w:r w:rsidR="003F789F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5 fEBRUARY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201</w:t>
            </w:r>
            <w:r w:rsidR="003F789F">
              <w:rPr>
                <w:rFonts w:ascii="Arial" w:hAnsi="Arial" w:cs="Arial"/>
                <w:b/>
                <w:caps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                                          Participants: </w:t>
            </w:r>
            <w:r w:rsidR="00C75AFC">
              <w:rPr>
                <w:rFonts w:ascii="Arial" w:hAnsi="Arial" w:cs="Arial"/>
                <w:b/>
                <w:caps/>
                <w:sz w:val="20"/>
                <w:szCs w:val="20"/>
              </w:rPr>
              <w:t>16</w:t>
            </w:r>
          </w:p>
        </w:tc>
        <w:tc>
          <w:tcPr>
            <w:tcW w:w="571" w:type="dxa"/>
            <w:tcBorders>
              <w:top w:val="single" w:sz="24" w:space="0" w:color="E36C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24" w:space="0" w:color="E36C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sz w:val="20"/>
                <w:szCs w:val="20"/>
              </w:rPr>
              <w:t xml:space="preserve">NO  </w:t>
            </w:r>
          </w:p>
        </w:tc>
        <w:tc>
          <w:tcPr>
            <w:tcW w:w="892" w:type="dxa"/>
            <w:tcBorders>
              <w:top w:val="single" w:sz="24" w:space="0" w:color="E36C0A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F79646"/>
            <w:vAlign w:val="center"/>
            <w:hideMark/>
          </w:tcPr>
          <w:p w:rsidR="00DB0F6B" w:rsidRDefault="00DB0F6B" w:rsidP="00DB0F6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DON’T</w:t>
            </w:r>
          </w:p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KNOW</w:t>
            </w:r>
          </w:p>
        </w:tc>
        <w:tc>
          <w:tcPr>
            <w:tcW w:w="1204" w:type="dxa"/>
            <w:tcBorders>
              <w:top w:val="single" w:sz="24" w:space="0" w:color="E36C0A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F79646"/>
            <w:vAlign w:val="center"/>
          </w:tcPr>
          <w:p w:rsidR="00DB0F6B" w:rsidRPr="00DB0F6B" w:rsidRDefault="00DB0F6B" w:rsidP="00DB0F6B">
            <w:pPr>
              <w:spacing w:line="240" w:lineRule="auto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B0F6B">
              <w:rPr>
                <w:rFonts w:ascii="Arial" w:hAnsi="Arial" w:cs="Arial"/>
                <w:b/>
                <w:smallCaps/>
                <w:sz w:val="20"/>
                <w:szCs w:val="20"/>
              </w:rPr>
              <w:t>MAJORITY OPINION</w:t>
            </w:r>
          </w:p>
        </w:tc>
      </w:tr>
      <w:tr w:rsidR="00DB0F6B" w:rsidRPr="00EB7E2A" w:rsidTr="00DB0F6B">
        <w:trPr>
          <w:cantSplit/>
          <w:trHeight w:val="223"/>
        </w:trPr>
        <w:tc>
          <w:tcPr>
            <w:tcW w:w="7736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DB0F6B" w:rsidRDefault="00DB0F6B" w:rsidP="00DB0F6B">
            <w:pPr>
              <w:spacing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>Scientist characters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(Established or in Training) </w:t>
            </w:r>
          </w:p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>(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yes or no for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>all that apply)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DB0F6B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DB0F6B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DB0F6B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6B" w:rsidRPr="00EB7E2A" w:rsidTr="00DB0F6B">
        <w:trPr>
          <w:cantSplit/>
          <w:trHeight w:val="223"/>
        </w:trPr>
        <w:tc>
          <w:tcPr>
            <w:tcW w:w="7736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Main character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B" w:rsidRPr="00EB7E2A" w:rsidRDefault="00C75AFC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B" w:rsidRPr="00EB7E2A" w:rsidRDefault="00C75AFC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DB0F6B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B0F6B" w:rsidRPr="00EB7E2A" w:rsidTr="00DB0F6B">
        <w:trPr>
          <w:cantSplit/>
          <w:trHeight w:val="223"/>
        </w:trPr>
        <w:tc>
          <w:tcPr>
            <w:tcW w:w="7736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Secondary characters</w:t>
            </w:r>
            <w:r>
              <w:rPr>
                <w:rFonts w:ascii="Arial" w:hAnsi="Arial" w:cs="Arial"/>
                <w:sz w:val="20"/>
                <w:szCs w:val="20"/>
              </w:rPr>
              <w:t xml:space="preserve"> (exclusively, or in addition to main character)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B" w:rsidRPr="00EB7E2A" w:rsidRDefault="00C75AFC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DB0F6B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DB0F6B" w:rsidRPr="00EB7E2A" w:rsidTr="00DB0F6B">
        <w:trPr>
          <w:cantSplit/>
          <w:trHeight w:val="223"/>
        </w:trPr>
        <w:tc>
          <w:tcPr>
            <w:tcW w:w="7736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Other minor characters</w:t>
            </w:r>
            <w:r>
              <w:rPr>
                <w:rFonts w:ascii="Arial" w:hAnsi="Arial" w:cs="Arial"/>
                <w:sz w:val="20"/>
                <w:szCs w:val="20"/>
              </w:rPr>
              <w:t xml:space="preserve"> (exclusively, or in addition to main or secondary characters)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B" w:rsidRPr="00EB7E2A" w:rsidRDefault="00C75AFC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B" w:rsidRPr="00EB7E2A" w:rsidRDefault="00C75AFC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DB0F6B" w:rsidRPr="00EB7E2A" w:rsidRDefault="00C75AFC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DB0F6B" w:rsidRDefault="00C75AFC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DB0F6B" w:rsidRPr="00EB7E2A" w:rsidTr="00DB0F6B">
        <w:trPr>
          <w:cantSplit/>
          <w:trHeight w:val="223"/>
        </w:trPr>
        <w:tc>
          <w:tcPr>
            <w:tcW w:w="7736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>Science in plot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 xml:space="preserve">(note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yes or no for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>all that apply)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DB0F6B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DB0F6B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6B" w:rsidRPr="00EB7E2A" w:rsidTr="00DB0F6B">
        <w:trPr>
          <w:cantSplit/>
          <w:trHeight w:val="223"/>
        </w:trPr>
        <w:tc>
          <w:tcPr>
            <w:tcW w:w="7736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Pivotal</w:t>
            </w:r>
            <w:r>
              <w:rPr>
                <w:rFonts w:ascii="Arial" w:hAnsi="Arial" w:cs="Arial"/>
                <w:sz w:val="20"/>
                <w:szCs w:val="20"/>
              </w:rPr>
              <w:t xml:space="preserve"> or essential</w:t>
            </w:r>
            <w:r w:rsidRPr="00EB7E2A">
              <w:rPr>
                <w:rFonts w:ascii="Arial" w:hAnsi="Arial" w:cs="Arial"/>
                <w:sz w:val="20"/>
                <w:szCs w:val="20"/>
              </w:rPr>
              <w:t xml:space="preserve">: central to critical events, without which plot could not proceed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B" w:rsidRPr="00EB7E2A" w:rsidRDefault="00C75AFC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B" w:rsidRPr="00EB7E2A" w:rsidRDefault="00C75AFC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DB0F6B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DB0F6B" w:rsidRPr="00EB7E2A" w:rsidTr="00DB0F6B">
        <w:trPr>
          <w:cantSplit/>
          <w:trHeight w:val="223"/>
        </w:trPr>
        <w:tc>
          <w:tcPr>
            <w:tcW w:w="7736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Incidental: science plays a role, but plot could proceed without it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B" w:rsidRPr="00EB7E2A" w:rsidRDefault="00C75AFC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B" w:rsidRPr="00EB7E2A" w:rsidRDefault="00C75AFC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DB0F6B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B0F6B" w:rsidRPr="00EB7E2A" w:rsidTr="00DB0F6B">
        <w:trPr>
          <w:cantSplit/>
          <w:trHeight w:val="223"/>
        </w:trPr>
        <w:tc>
          <w:tcPr>
            <w:tcW w:w="7736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 xml:space="preserve">Underpins </w:t>
            </w:r>
            <w:r>
              <w:rPr>
                <w:rFonts w:ascii="Arial" w:hAnsi="Arial" w:cs="Arial"/>
                <w:sz w:val="20"/>
                <w:szCs w:val="20"/>
              </w:rPr>
              <w:t xml:space="preserve">the novel’s </w:t>
            </w:r>
            <w:r w:rsidRPr="00EB7E2A">
              <w:rPr>
                <w:rFonts w:ascii="Arial" w:hAnsi="Arial" w:cs="Arial"/>
                <w:sz w:val="20"/>
                <w:szCs w:val="20"/>
              </w:rPr>
              <w:t>structure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B7E2A">
              <w:rPr>
                <w:rFonts w:ascii="Arial" w:hAnsi="Arial" w:cs="Arial"/>
                <w:sz w:val="20"/>
                <w:szCs w:val="20"/>
              </w:rPr>
              <w:t xml:space="preserve">the order, pacing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 w:rsidRPr="00EB7E2A">
              <w:rPr>
                <w:rFonts w:ascii="Arial" w:hAnsi="Arial" w:cs="Arial"/>
                <w:sz w:val="20"/>
                <w:szCs w:val="20"/>
              </w:rPr>
              <w:t xml:space="preserve"> arrangement of events</w:t>
            </w:r>
            <w:r>
              <w:rPr>
                <w:rFonts w:ascii="Arial" w:hAnsi="Arial" w:cs="Arial"/>
                <w:sz w:val="20"/>
                <w:szCs w:val="20"/>
              </w:rPr>
              <w:t xml:space="preserve"> mirrors a scientific structure or concept (e.g. chaos theory, structure of DNA, relativity theory, uncertainty principle, 2nd law of thermodynamics, etc)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B" w:rsidRPr="00EB7E2A" w:rsidRDefault="00C75AFC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B" w:rsidRPr="00EB7E2A" w:rsidRDefault="00C75AFC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DB0F6B" w:rsidRPr="00EB7E2A" w:rsidRDefault="00C75AFC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DB0F6B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B0F6B" w:rsidRPr="00EB7E2A" w:rsidTr="00DB0F6B">
        <w:trPr>
          <w:cantSplit/>
          <w:trHeight w:val="223"/>
        </w:trPr>
        <w:tc>
          <w:tcPr>
            <w:tcW w:w="7736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DB0F6B" w:rsidRPr="00EB7E2A" w:rsidRDefault="00DB0F6B" w:rsidP="004167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Science </w:t>
            </w:r>
            <w:r w:rsidR="0041672E">
              <w:rPr>
                <w:rFonts w:ascii="Arial" w:hAnsi="Arial" w:cs="Arial"/>
                <w:b/>
                <w:caps/>
                <w:sz w:val="20"/>
                <w:szCs w:val="20"/>
              </w:rPr>
              <w:t>as subject and/or</w:t>
            </w: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theme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 xml:space="preserve">(note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yes or no for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>all that apply)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DB0F6B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DB0F6B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DB0F6B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6B" w:rsidRPr="00EB7E2A" w:rsidTr="00DB0F6B">
        <w:trPr>
          <w:cantSplit/>
          <w:trHeight w:val="223"/>
        </w:trPr>
        <w:tc>
          <w:tcPr>
            <w:tcW w:w="7736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6B" w:rsidRPr="00EB7E2A" w:rsidRDefault="00DB0F6B" w:rsidP="004167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 xml:space="preserve">Main </w:t>
            </w:r>
            <w:r w:rsidR="0041672E">
              <w:rPr>
                <w:rFonts w:ascii="Arial" w:hAnsi="Arial" w:cs="Arial"/>
                <w:sz w:val="20"/>
                <w:szCs w:val="20"/>
              </w:rPr>
              <w:t xml:space="preserve">subject or </w:t>
            </w:r>
            <w:r w:rsidRPr="00EB7E2A">
              <w:rPr>
                <w:rFonts w:ascii="Arial" w:hAnsi="Arial" w:cs="Arial"/>
                <w:sz w:val="20"/>
                <w:szCs w:val="20"/>
              </w:rPr>
              <w:t>theme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B" w:rsidRPr="00EB7E2A" w:rsidRDefault="00C75AFC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B" w:rsidRPr="00EB7E2A" w:rsidRDefault="00C75AFC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DB0F6B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DB0F6B" w:rsidRPr="00EB7E2A" w:rsidTr="00DB0F6B">
        <w:trPr>
          <w:cantSplit/>
          <w:trHeight w:val="223"/>
        </w:trPr>
        <w:tc>
          <w:tcPr>
            <w:tcW w:w="7736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6B" w:rsidRPr="00EB7E2A" w:rsidRDefault="00DB0F6B" w:rsidP="004167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 xml:space="preserve">Minor </w:t>
            </w:r>
            <w:r w:rsidR="0041672E">
              <w:rPr>
                <w:rFonts w:ascii="Arial" w:hAnsi="Arial" w:cs="Arial"/>
                <w:sz w:val="20"/>
                <w:szCs w:val="20"/>
              </w:rPr>
              <w:t xml:space="preserve">subjects or </w:t>
            </w:r>
            <w:r w:rsidRPr="00EB7E2A">
              <w:rPr>
                <w:rFonts w:ascii="Arial" w:hAnsi="Arial" w:cs="Arial"/>
                <w:sz w:val="20"/>
                <w:szCs w:val="20"/>
              </w:rPr>
              <w:t>themes</w:t>
            </w:r>
            <w:r>
              <w:rPr>
                <w:rFonts w:ascii="Arial" w:hAnsi="Arial" w:cs="Arial"/>
                <w:sz w:val="20"/>
                <w:szCs w:val="20"/>
              </w:rPr>
              <w:t xml:space="preserve"> (exclusively</w:t>
            </w:r>
            <w:r w:rsidR="0041672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 or in addition to main themes)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B" w:rsidRPr="00EB7E2A" w:rsidRDefault="00C75AFC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B" w:rsidRPr="00EB7E2A" w:rsidRDefault="00C75AFC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DB0F6B" w:rsidRPr="00EB7E2A" w:rsidRDefault="00C75AFC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DB0F6B" w:rsidRDefault="00C75AFC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undecided</w:t>
            </w:r>
          </w:p>
        </w:tc>
      </w:tr>
      <w:tr w:rsidR="00DB0F6B" w:rsidRPr="00EB7E2A" w:rsidTr="00DB0F6B">
        <w:trPr>
          <w:cantSplit/>
          <w:trHeight w:val="223"/>
        </w:trPr>
        <w:tc>
          <w:tcPr>
            <w:tcW w:w="7736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>Laboratory or fieldwork setting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>(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choose one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DB0F6B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DB0F6B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6B" w:rsidRPr="00EB7E2A" w:rsidTr="00DB0F6B">
        <w:trPr>
          <w:cantSplit/>
          <w:trHeight w:val="223"/>
        </w:trPr>
        <w:tc>
          <w:tcPr>
            <w:tcW w:w="7736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 xml:space="preserve">Frequent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B" w:rsidRPr="00EB7E2A" w:rsidRDefault="00C75AFC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DB0F6B" w:rsidRPr="00EB7E2A" w:rsidRDefault="00C75AFC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DB0F6B" w:rsidRPr="00EB7E2A" w:rsidTr="00DB0F6B">
        <w:trPr>
          <w:cantSplit/>
          <w:trHeight w:val="223"/>
        </w:trPr>
        <w:tc>
          <w:tcPr>
            <w:tcW w:w="7736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Occasional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B" w:rsidRPr="00EB7E2A" w:rsidRDefault="00C75AFC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DB0F6B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6B" w:rsidRPr="00EB7E2A" w:rsidTr="00DB0F6B">
        <w:trPr>
          <w:cantSplit/>
          <w:trHeight w:val="223"/>
        </w:trPr>
        <w:tc>
          <w:tcPr>
            <w:tcW w:w="7736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One or two scenes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6B" w:rsidRPr="00EB7E2A" w:rsidTr="00DB0F6B">
        <w:trPr>
          <w:cantSplit/>
          <w:trHeight w:val="223"/>
        </w:trPr>
        <w:tc>
          <w:tcPr>
            <w:tcW w:w="7736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6B" w:rsidRPr="00EB7E2A" w:rsidTr="00DB0F6B">
        <w:trPr>
          <w:cantSplit/>
          <w:trHeight w:val="223"/>
        </w:trPr>
        <w:tc>
          <w:tcPr>
            <w:tcW w:w="7736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DB0F6B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>Scientific knowledge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 xml:space="preserve">(note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yes or no for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>all that apply)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6B" w:rsidRPr="00EB7E2A" w:rsidTr="00DB0F6B">
        <w:trPr>
          <w:cantSplit/>
          <w:trHeight w:val="223"/>
        </w:trPr>
        <w:tc>
          <w:tcPr>
            <w:tcW w:w="7736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 xml:space="preserve">Reader learns scientific facts, theories, or hypotheses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B" w:rsidRPr="00EB7E2A" w:rsidRDefault="00C75AFC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B" w:rsidRPr="00EB7E2A" w:rsidRDefault="00C75AFC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DB0F6B" w:rsidRPr="00EB7E2A" w:rsidRDefault="00C75AFC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DB0F6B" w:rsidRDefault="00C75AFC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DB0F6B" w:rsidRPr="00EB7E2A" w:rsidTr="00DB0F6B">
        <w:trPr>
          <w:cantSplit/>
          <w:trHeight w:val="223"/>
        </w:trPr>
        <w:tc>
          <w:tcPr>
            <w:tcW w:w="7736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Understanding scientific content is essential to understanding the novel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B" w:rsidRPr="00EB7E2A" w:rsidRDefault="00C75AFC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6B" w:rsidRPr="00EB7E2A" w:rsidRDefault="00C75AFC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DB0F6B" w:rsidRDefault="00C75AFC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B0F6B" w:rsidRPr="00EB7E2A" w:rsidTr="00DB0F6B">
        <w:trPr>
          <w:cantSplit/>
          <w:trHeight w:val="286"/>
        </w:trPr>
        <w:tc>
          <w:tcPr>
            <w:tcW w:w="7736" w:type="dxa"/>
            <w:tcBorders>
              <w:top w:val="single" w:sz="4" w:space="0" w:color="auto"/>
              <w:left w:val="single" w:sz="24" w:space="0" w:color="E36C0A"/>
              <w:bottom w:val="single" w:sz="24" w:space="0" w:color="E36C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6B" w:rsidRPr="00EB7E2A" w:rsidRDefault="00DB0F6B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 xml:space="preserve">Most science is based on established knowledge or plausible speculation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7E2A">
              <w:rPr>
                <w:rFonts w:ascii="Arial" w:hAnsi="Arial" w:cs="Arial"/>
                <w:sz w:val="20"/>
                <w:szCs w:val="20"/>
              </w:rPr>
              <w:t xml:space="preserve">(sometimes in historic context)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24" w:space="0" w:color="E36C0A"/>
              <w:right w:val="single" w:sz="4" w:space="0" w:color="auto"/>
            </w:tcBorders>
            <w:shd w:val="clear" w:color="auto" w:fill="auto"/>
            <w:vAlign w:val="center"/>
          </w:tcPr>
          <w:p w:rsidR="00DB0F6B" w:rsidRPr="00EB7E2A" w:rsidRDefault="00C75AFC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E36C0A"/>
              <w:right w:val="single" w:sz="4" w:space="0" w:color="auto"/>
            </w:tcBorders>
            <w:shd w:val="clear" w:color="auto" w:fill="auto"/>
            <w:vAlign w:val="center"/>
          </w:tcPr>
          <w:p w:rsidR="00DB0F6B" w:rsidRPr="00EB7E2A" w:rsidRDefault="00C75AFC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24" w:space="0" w:color="E36C0A"/>
              <w:right w:val="single" w:sz="24" w:space="0" w:color="E36C0A"/>
            </w:tcBorders>
            <w:shd w:val="clear" w:color="auto" w:fill="auto"/>
            <w:vAlign w:val="center"/>
          </w:tcPr>
          <w:p w:rsidR="00DB0F6B" w:rsidRPr="00EB7E2A" w:rsidRDefault="00C75AFC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24" w:space="0" w:color="E36C0A"/>
              <w:right w:val="single" w:sz="24" w:space="0" w:color="E36C0A"/>
            </w:tcBorders>
            <w:vAlign w:val="center"/>
          </w:tcPr>
          <w:p w:rsidR="00DB0F6B" w:rsidRDefault="00C75AFC" w:rsidP="00DB0F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</w:tbl>
    <w:p w:rsidR="00135493" w:rsidRDefault="00135493"/>
    <w:p w:rsidR="00DB0F6B" w:rsidRDefault="00DB0F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-83820</wp:posOffset>
                </wp:positionH>
                <wp:positionV relativeFrom="paragraph">
                  <wp:posOffset>635</wp:posOffset>
                </wp:positionV>
                <wp:extent cx="7025640" cy="2667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F6B" w:rsidRPr="00DB0F6B" w:rsidRDefault="00DB0F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0F6B">
                              <w:rPr>
                                <w:sz w:val="20"/>
                                <w:szCs w:val="20"/>
                              </w:rPr>
                              <w:t>Participant initials: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SG, JR, CG</w:t>
                            </w:r>
                            <w:r w:rsidR="003B4EA1">
                              <w:rPr>
                                <w:sz w:val="20"/>
                                <w:szCs w:val="20"/>
                              </w:rPr>
                              <w:t>, ww, is, pg</w:t>
                            </w:r>
                            <w:r w:rsidR="00C75AFC">
                              <w:rPr>
                                <w:sz w:val="20"/>
                                <w:szCs w:val="20"/>
                              </w:rPr>
                              <w:t>, NB, US, SF, US, HJ, JH, DB, AL, JS, 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6pt;margin-top:.05pt;width:553.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" filled="f" strokecolor="#e36c0a [2409]" strokeweight="1.5pt">
                <v:textbox>
                  <w:txbxContent>
                    <w:p w:rsidR="00DB0F6B" w:rsidRPr="00DB0F6B" w:rsidRDefault="00DB0F6B">
                      <w:pPr>
                        <w:rPr>
                          <w:sz w:val="20"/>
                          <w:szCs w:val="20"/>
                        </w:rPr>
                      </w:pPr>
                      <w:r w:rsidRPr="00DB0F6B">
                        <w:rPr>
                          <w:sz w:val="20"/>
                          <w:szCs w:val="20"/>
                        </w:rPr>
                        <w:t>Participant initials:</w:t>
                      </w:r>
                      <w:r>
                        <w:rPr>
                          <w:sz w:val="20"/>
                          <w:szCs w:val="20"/>
                        </w:rPr>
                        <w:t xml:space="preserve"> SG, JR, CG</w:t>
                      </w:r>
                      <w:r w:rsidR="003B4EA1">
                        <w:rPr>
                          <w:sz w:val="20"/>
                          <w:szCs w:val="20"/>
                        </w:rPr>
                        <w:t>, ww, is, pg</w:t>
                      </w:r>
                      <w:r w:rsidR="00C75AFC">
                        <w:rPr>
                          <w:sz w:val="20"/>
                          <w:szCs w:val="20"/>
                        </w:rPr>
                        <w:t>, NB, US, SF, US, HJ, JH, DB, AL, JS, MS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0F6B" w:rsidSect="009F2F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BF"/>
    <w:rsid w:val="000C7168"/>
    <w:rsid w:val="00135493"/>
    <w:rsid w:val="00162B24"/>
    <w:rsid w:val="0028252B"/>
    <w:rsid w:val="0028260D"/>
    <w:rsid w:val="003B4EA1"/>
    <w:rsid w:val="003D693A"/>
    <w:rsid w:val="003F789F"/>
    <w:rsid w:val="0041672E"/>
    <w:rsid w:val="00696ECF"/>
    <w:rsid w:val="007115BF"/>
    <w:rsid w:val="0077606A"/>
    <w:rsid w:val="00802A39"/>
    <w:rsid w:val="0090203F"/>
    <w:rsid w:val="009F2F18"/>
    <w:rsid w:val="00C75AFC"/>
    <w:rsid w:val="00C93ADE"/>
    <w:rsid w:val="00D879E3"/>
    <w:rsid w:val="00DB0F6B"/>
    <w:rsid w:val="00E1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Body Text 2" w:semiHidden="1" w:unhideWhenUsed="1"/>
    <w:lsdException w:name="Body Text 3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5BF"/>
  </w:style>
  <w:style w:type="paragraph" w:styleId="Heading1">
    <w:name w:val="heading 1"/>
    <w:basedOn w:val="Normal"/>
    <w:next w:val="Normal"/>
    <w:link w:val="Heading1Char"/>
    <w:qFormat/>
    <w:rsid w:val="0028260D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jim">
    <w:name w:val="letjim"/>
    <w:rsid w:val="0028260D"/>
    <w:pPr>
      <w:widowControl w:val="0"/>
      <w:tabs>
        <w:tab w:val="center" w:pos="4752"/>
      </w:tabs>
      <w:suppressAutoHyphens/>
      <w:spacing w:line="216" w:lineRule="auto"/>
    </w:pPr>
    <w:rPr>
      <w:rFonts w:ascii="Courier New" w:hAnsi="Courier New"/>
      <w:i/>
      <w:snapToGrid w:val="0"/>
      <w:sz w:val="18"/>
    </w:rPr>
  </w:style>
  <w:style w:type="character" w:customStyle="1" w:styleId="letter">
    <w:name w:val="letter"/>
    <w:basedOn w:val="DefaultParagraphFont"/>
    <w:rsid w:val="0028260D"/>
    <w:rPr>
      <w:sz w:val="18"/>
    </w:rPr>
  </w:style>
  <w:style w:type="character" w:customStyle="1" w:styleId="EquationCaption">
    <w:name w:val="_Equation Caption"/>
    <w:rsid w:val="0028260D"/>
  </w:style>
  <w:style w:type="character" w:customStyle="1" w:styleId="content">
    <w:name w:val="content"/>
    <w:basedOn w:val="DefaultParagraphFont"/>
    <w:rsid w:val="0028260D"/>
  </w:style>
  <w:style w:type="character" w:customStyle="1" w:styleId="Heading1Char">
    <w:name w:val="Heading 1 Char"/>
    <w:basedOn w:val="DefaultParagraphFont"/>
    <w:link w:val="Heading1"/>
    <w:rsid w:val="0028260D"/>
    <w:rPr>
      <w:i/>
    </w:rPr>
  </w:style>
  <w:style w:type="paragraph" w:styleId="Index1">
    <w:name w:val="index 1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1440" w:right="720" w:hanging="720"/>
    </w:pPr>
  </w:style>
  <w:style w:type="paragraph" w:styleId="TOC1">
    <w:name w:val="toc 1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28260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28260D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28260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720" w:hanging="720"/>
    </w:pPr>
  </w:style>
  <w:style w:type="paragraph" w:styleId="FootnoteText">
    <w:name w:val="footnote text"/>
    <w:basedOn w:val="Normal"/>
    <w:link w:val="FootnoteTextChar"/>
    <w:semiHidden/>
    <w:rsid w:val="0028260D"/>
  </w:style>
  <w:style w:type="character" w:customStyle="1" w:styleId="FootnoteTextChar">
    <w:name w:val="Footnote Text Char"/>
    <w:basedOn w:val="DefaultParagraphFont"/>
    <w:link w:val="FootnoteText"/>
    <w:semiHidden/>
    <w:rsid w:val="0028260D"/>
    <w:rPr>
      <w:sz w:val="24"/>
    </w:rPr>
  </w:style>
  <w:style w:type="paragraph" w:styleId="CommentText">
    <w:name w:val="annotation text"/>
    <w:basedOn w:val="Normal"/>
    <w:link w:val="CommentTextChar"/>
    <w:semiHidden/>
    <w:rsid w:val="0028260D"/>
  </w:style>
  <w:style w:type="character" w:customStyle="1" w:styleId="CommentTextChar">
    <w:name w:val="Comment Text Char"/>
    <w:basedOn w:val="DefaultParagraphFont"/>
    <w:link w:val="CommentText"/>
    <w:semiHidden/>
    <w:rsid w:val="0028260D"/>
    <w:rPr>
      <w:sz w:val="20"/>
      <w:szCs w:val="20"/>
    </w:rPr>
  </w:style>
  <w:style w:type="paragraph" w:styleId="Header">
    <w:name w:val="header"/>
    <w:basedOn w:val="Normal"/>
    <w:link w:val="HeaderChar"/>
    <w:rsid w:val="002826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260D"/>
  </w:style>
  <w:style w:type="paragraph" w:styleId="Footer">
    <w:name w:val="footer"/>
    <w:basedOn w:val="Normal"/>
    <w:link w:val="FooterChar"/>
    <w:rsid w:val="002826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260D"/>
  </w:style>
  <w:style w:type="paragraph" w:styleId="Caption">
    <w:name w:val="caption"/>
    <w:basedOn w:val="Normal"/>
    <w:next w:val="Normal"/>
    <w:qFormat/>
    <w:rsid w:val="0028260D"/>
  </w:style>
  <w:style w:type="paragraph" w:styleId="EnvelopeAddress">
    <w:name w:val="envelope address"/>
    <w:basedOn w:val="Normal"/>
    <w:rsid w:val="0028260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28260D"/>
  </w:style>
  <w:style w:type="character" w:styleId="FootnoteReference">
    <w:name w:val="footnote reference"/>
    <w:basedOn w:val="DefaultParagraphFont"/>
    <w:semiHidden/>
    <w:rsid w:val="0028260D"/>
    <w:rPr>
      <w:vertAlign w:val="superscript"/>
    </w:rPr>
  </w:style>
  <w:style w:type="character" w:styleId="CommentReference">
    <w:name w:val="annotation reference"/>
    <w:basedOn w:val="DefaultParagraphFont"/>
    <w:semiHidden/>
    <w:rsid w:val="0028260D"/>
    <w:rPr>
      <w:sz w:val="16"/>
      <w:szCs w:val="16"/>
    </w:rPr>
  </w:style>
  <w:style w:type="character" w:styleId="PageNumber">
    <w:name w:val="page number"/>
    <w:basedOn w:val="DefaultParagraphFont"/>
    <w:rsid w:val="0028260D"/>
  </w:style>
  <w:style w:type="character" w:styleId="EndnoteReference">
    <w:name w:val="endnote reference"/>
    <w:basedOn w:val="DefaultParagraphFont"/>
    <w:semiHidden/>
    <w:rsid w:val="0028260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28260D"/>
  </w:style>
  <w:style w:type="character" w:customStyle="1" w:styleId="EndnoteTextChar">
    <w:name w:val="Endnote Text Char"/>
    <w:basedOn w:val="DefaultParagraphFont"/>
    <w:link w:val="EndnoteText"/>
    <w:semiHidden/>
    <w:rsid w:val="0028260D"/>
    <w:rPr>
      <w:sz w:val="24"/>
    </w:rPr>
  </w:style>
  <w:style w:type="paragraph" w:styleId="TOAHeading">
    <w:name w:val="toa heading"/>
    <w:basedOn w:val="Normal"/>
    <w:next w:val="Normal"/>
    <w:semiHidden/>
    <w:rsid w:val="0028260D"/>
    <w:pPr>
      <w:tabs>
        <w:tab w:val="right" w:pos="9360"/>
      </w:tabs>
      <w:suppressAutoHyphens/>
    </w:pPr>
  </w:style>
  <w:style w:type="paragraph" w:styleId="BodyText">
    <w:name w:val="Body Text"/>
    <w:basedOn w:val="Normal"/>
    <w:link w:val="BodyTextChar"/>
    <w:rsid w:val="0028260D"/>
    <w:pPr>
      <w:tabs>
        <w:tab w:val="left" w:pos="-1296"/>
        <w:tab w:val="left" w:pos="-576"/>
        <w:tab w:val="left" w:pos="48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</w:tabs>
      <w:suppressAutoHyphens/>
      <w:spacing w:line="360" w:lineRule="auto"/>
    </w:pPr>
  </w:style>
  <w:style w:type="character" w:customStyle="1" w:styleId="BodyTextChar">
    <w:name w:val="Body Text Char"/>
    <w:basedOn w:val="DefaultParagraphFont"/>
    <w:link w:val="BodyText"/>
    <w:rsid w:val="0028260D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rsid w:val="0028260D"/>
  </w:style>
  <w:style w:type="character" w:customStyle="1" w:styleId="BodyText2Char">
    <w:name w:val="Body Text 2 Char"/>
    <w:basedOn w:val="DefaultParagraphFont"/>
    <w:link w:val="BodyText2"/>
    <w:rsid w:val="0028260D"/>
  </w:style>
  <w:style w:type="paragraph" w:styleId="BodyText3">
    <w:name w:val="Body Text 3"/>
    <w:basedOn w:val="Normal"/>
    <w:link w:val="BodyText3Char"/>
    <w:rsid w:val="0028260D"/>
    <w:rPr>
      <w:color w:val="FFFF00"/>
    </w:rPr>
  </w:style>
  <w:style w:type="character" w:customStyle="1" w:styleId="BodyText3Char">
    <w:name w:val="Body Text 3 Char"/>
    <w:basedOn w:val="DefaultParagraphFont"/>
    <w:link w:val="BodyText3"/>
    <w:rsid w:val="0028260D"/>
    <w:rPr>
      <w:color w:val="FFFF00"/>
    </w:rPr>
  </w:style>
  <w:style w:type="character" w:styleId="Strong">
    <w:name w:val="Strong"/>
    <w:basedOn w:val="DefaultParagraphFont"/>
    <w:qFormat/>
    <w:rsid w:val="0028260D"/>
    <w:rPr>
      <w:b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82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26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282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2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Body Text 2" w:semiHidden="1" w:unhideWhenUsed="1"/>
    <w:lsdException w:name="Body Text 3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5BF"/>
  </w:style>
  <w:style w:type="paragraph" w:styleId="Heading1">
    <w:name w:val="heading 1"/>
    <w:basedOn w:val="Normal"/>
    <w:next w:val="Normal"/>
    <w:link w:val="Heading1Char"/>
    <w:qFormat/>
    <w:rsid w:val="0028260D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jim">
    <w:name w:val="letjim"/>
    <w:rsid w:val="0028260D"/>
    <w:pPr>
      <w:widowControl w:val="0"/>
      <w:tabs>
        <w:tab w:val="center" w:pos="4752"/>
      </w:tabs>
      <w:suppressAutoHyphens/>
      <w:spacing w:line="216" w:lineRule="auto"/>
    </w:pPr>
    <w:rPr>
      <w:rFonts w:ascii="Courier New" w:hAnsi="Courier New"/>
      <w:i/>
      <w:snapToGrid w:val="0"/>
      <w:sz w:val="18"/>
    </w:rPr>
  </w:style>
  <w:style w:type="character" w:customStyle="1" w:styleId="letter">
    <w:name w:val="letter"/>
    <w:basedOn w:val="DefaultParagraphFont"/>
    <w:rsid w:val="0028260D"/>
    <w:rPr>
      <w:sz w:val="18"/>
    </w:rPr>
  </w:style>
  <w:style w:type="character" w:customStyle="1" w:styleId="EquationCaption">
    <w:name w:val="_Equation Caption"/>
    <w:rsid w:val="0028260D"/>
  </w:style>
  <w:style w:type="character" w:customStyle="1" w:styleId="content">
    <w:name w:val="content"/>
    <w:basedOn w:val="DefaultParagraphFont"/>
    <w:rsid w:val="0028260D"/>
  </w:style>
  <w:style w:type="character" w:customStyle="1" w:styleId="Heading1Char">
    <w:name w:val="Heading 1 Char"/>
    <w:basedOn w:val="DefaultParagraphFont"/>
    <w:link w:val="Heading1"/>
    <w:rsid w:val="0028260D"/>
    <w:rPr>
      <w:i/>
    </w:rPr>
  </w:style>
  <w:style w:type="paragraph" w:styleId="Index1">
    <w:name w:val="index 1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1440" w:right="720" w:hanging="720"/>
    </w:pPr>
  </w:style>
  <w:style w:type="paragraph" w:styleId="TOC1">
    <w:name w:val="toc 1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28260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28260D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28260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720" w:hanging="720"/>
    </w:pPr>
  </w:style>
  <w:style w:type="paragraph" w:styleId="FootnoteText">
    <w:name w:val="footnote text"/>
    <w:basedOn w:val="Normal"/>
    <w:link w:val="FootnoteTextChar"/>
    <w:semiHidden/>
    <w:rsid w:val="0028260D"/>
  </w:style>
  <w:style w:type="character" w:customStyle="1" w:styleId="FootnoteTextChar">
    <w:name w:val="Footnote Text Char"/>
    <w:basedOn w:val="DefaultParagraphFont"/>
    <w:link w:val="FootnoteText"/>
    <w:semiHidden/>
    <w:rsid w:val="0028260D"/>
    <w:rPr>
      <w:sz w:val="24"/>
    </w:rPr>
  </w:style>
  <w:style w:type="paragraph" w:styleId="CommentText">
    <w:name w:val="annotation text"/>
    <w:basedOn w:val="Normal"/>
    <w:link w:val="CommentTextChar"/>
    <w:semiHidden/>
    <w:rsid w:val="0028260D"/>
  </w:style>
  <w:style w:type="character" w:customStyle="1" w:styleId="CommentTextChar">
    <w:name w:val="Comment Text Char"/>
    <w:basedOn w:val="DefaultParagraphFont"/>
    <w:link w:val="CommentText"/>
    <w:semiHidden/>
    <w:rsid w:val="0028260D"/>
    <w:rPr>
      <w:sz w:val="20"/>
      <w:szCs w:val="20"/>
    </w:rPr>
  </w:style>
  <w:style w:type="paragraph" w:styleId="Header">
    <w:name w:val="header"/>
    <w:basedOn w:val="Normal"/>
    <w:link w:val="HeaderChar"/>
    <w:rsid w:val="002826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260D"/>
  </w:style>
  <w:style w:type="paragraph" w:styleId="Footer">
    <w:name w:val="footer"/>
    <w:basedOn w:val="Normal"/>
    <w:link w:val="FooterChar"/>
    <w:rsid w:val="002826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260D"/>
  </w:style>
  <w:style w:type="paragraph" w:styleId="Caption">
    <w:name w:val="caption"/>
    <w:basedOn w:val="Normal"/>
    <w:next w:val="Normal"/>
    <w:qFormat/>
    <w:rsid w:val="0028260D"/>
  </w:style>
  <w:style w:type="paragraph" w:styleId="EnvelopeAddress">
    <w:name w:val="envelope address"/>
    <w:basedOn w:val="Normal"/>
    <w:rsid w:val="0028260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28260D"/>
  </w:style>
  <w:style w:type="character" w:styleId="FootnoteReference">
    <w:name w:val="footnote reference"/>
    <w:basedOn w:val="DefaultParagraphFont"/>
    <w:semiHidden/>
    <w:rsid w:val="0028260D"/>
    <w:rPr>
      <w:vertAlign w:val="superscript"/>
    </w:rPr>
  </w:style>
  <w:style w:type="character" w:styleId="CommentReference">
    <w:name w:val="annotation reference"/>
    <w:basedOn w:val="DefaultParagraphFont"/>
    <w:semiHidden/>
    <w:rsid w:val="0028260D"/>
    <w:rPr>
      <w:sz w:val="16"/>
      <w:szCs w:val="16"/>
    </w:rPr>
  </w:style>
  <w:style w:type="character" w:styleId="PageNumber">
    <w:name w:val="page number"/>
    <w:basedOn w:val="DefaultParagraphFont"/>
    <w:rsid w:val="0028260D"/>
  </w:style>
  <w:style w:type="character" w:styleId="EndnoteReference">
    <w:name w:val="endnote reference"/>
    <w:basedOn w:val="DefaultParagraphFont"/>
    <w:semiHidden/>
    <w:rsid w:val="0028260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28260D"/>
  </w:style>
  <w:style w:type="character" w:customStyle="1" w:styleId="EndnoteTextChar">
    <w:name w:val="Endnote Text Char"/>
    <w:basedOn w:val="DefaultParagraphFont"/>
    <w:link w:val="EndnoteText"/>
    <w:semiHidden/>
    <w:rsid w:val="0028260D"/>
    <w:rPr>
      <w:sz w:val="24"/>
    </w:rPr>
  </w:style>
  <w:style w:type="paragraph" w:styleId="TOAHeading">
    <w:name w:val="toa heading"/>
    <w:basedOn w:val="Normal"/>
    <w:next w:val="Normal"/>
    <w:semiHidden/>
    <w:rsid w:val="0028260D"/>
    <w:pPr>
      <w:tabs>
        <w:tab w:val="right" w:pos="9360"/>
      </w:tabs>
      <w:suppressAutoHyphens/>
    </w:pPr>
  </w:style>
  <w:style w:type="paragraph" w:styleId="BodyText">
    <w:name w:val="Body Text"/>
    <w:basedOn w:val="Normal"/>
    <w:link w:val="BodyTextChar"/>
    <w:rsid w:val="0028260D"/>
    <w:pPr>
      <w:tabs>
        <w:tab w:val="left" w:pos="-1296"/>
        <w:tab w:val="left" w:pos="-576"/>
        <w:tab w:val="left" w:pos="48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</w:tabs>
      <w:suppressAutoHyphens/>
      <w:spacing w:line="360" w:lineRule="auto"/>
    </w:pPr>
  </w:style>
  <w:style w:type="character" w:customStyle="1" w:styleId="BodyTextChar">
    <w:name w:val="Body Text Char"/>
    <w:basedOn w:val="DefaultParagraphFont"/>
    <w:link w:val="BodyText"/>
    <w:rsid w:val="0028260D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rsid w:val="0028260D"/>
  </w:style>
  <w:style w:type="character" w:customStyle="1" w:styleId="BodyText2Char">
    <w:name w:val="Body Text 2 Char"/>
    <w:basedOn w:val="DefaultParagraphFont"/>
    <w:link w:val="BodyText2"/>
    <w:rsid w:val="0028260D"/>
  </w:style>
  <w:style w:type="paragraph" w:styleId="BodyText3">
    <w:name w:val="Body Text 3"/>
    <w:basedOn w:val="Normal"/>
    <w:link w:val="BodyText3Char"/>
    <w:rsid w:val="0028260D"/>
    <w:rPr>
      <w:color w:val="FFFF00"/>
    </w:rPr>
  </w:style>
  <w:style w:type="character" w:customStyle="1" w:styleId="BodyText3Char">
    <w:name w:val="Body Text 3 Char"/>
    <w:basedOn w:val="DefaultParagraphFont"/>
    <w:link w:val="BodyText3"/>
    <w:rsid w:val="0028260D"/>
    <w:rPr>
      <w:color w:val="FFFF00"/>
    </w:rPr>
  </w:style>
  <w:style w:type="character" w:styleId="Strong">
    <w:name w:val="Strong"/>
    <w:basedOn w:val="DefaultParagraphFont"/>
    <w:qFormat/>
    <w:rsid w:val="0028260D"/>
    <w:rPr>
      <w:b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82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26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282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2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Gaines</dc:creator>
  <cp:lastModifiedBy>Susan Gaines</cp:lastModifiedBy>
  <cp:revision>3</cp:revision>
  <dcterms:created xsi:type="dcterms:W3CDTF">2015-06-09T16:55:00Z</dcterms:created>
  <dcterms:modified xsi:type="dcterms:W3CDTF">2015-06-09T16:55:00Z</dcterms:modified>
</cp:coreProperties>
</file>